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CS506 Team 1 Deliverable 1</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after="240" w:before="240" w:lineRule="auto"/>
        <w:jc w:val="center"/>
        <w:rPr>
          <w:rFonts w:ascii="Roboto" w:cs="Roboto" w:eastAsia="Roboto" w:hAnsi="Roboto"/>
          <w:b w:val="1"/>
          <w:color w:val="1f1f1f"/>
          <w:sz w:val="21"/>
          <w:szCs w:val="21"/>
          <w:highlight w:val="white"/>
        </w:rPr>
      </w:pPr>
      <w:r w:rsidDel="00000000" w:rsidR="00000000" w:rsidRPr="00000000">
        <w:rPr>
          <w:rFonts w:ascii="Times New Roman" w:cs="Times New Roman" w:eastAsia="Times New Roman" w:hAnsi="Times New Roman"/>
          <w:b w:val="1"/>
          <w:sz w:val="24"/>
          <w:szCs w:val="24"/>
          <w:rtl w:val="0"/>
        </w:rPr>
        <w:t xml:space="preserve">Team 1 - </w:t>
      </w:r>
      <w:r w:rsidDel="00000000" w:rsidR="00000000" w:rsidRPr="00000000">
        <w:rPr>
          <w:rFonts w:ascii="Roboto" w:cs="Roboto" w:eastAsia="Roboto" w:hAnsi="Roboto"/>
          <w:b w:val="1"/>
          <w:color w:val="1f1f1f"/>
          <w:sz w:val="21"/>
          <w:szCs w:val="21"/>
          <w:highlight w:val="white"/>
          <w:rtl w:val="0"/>
        </w:rPr>
        <w:t xml:space="preserve">Spark! Project Team | Universal Basic Income - City Councilor Lara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Questions to be answered: </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How many people participate in assistance programs?</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What is the income distribution for Boston residents living below the poverty line?</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Question 1: How many people participate in assistance programs?</w:t>
      </w:r>
    </w:p>
    <w:p w:rsidR="00000000" w:rsidDel="00000000" w:rsidP="00000000" w:rsidRDefault="00000000" w:rsidRPr="00000000" w14:paraId="0000000E">
      <w:pPr>
        <w:rPr/>
      </w:pPr>
      <w:r w:rsidDel="00000000" w:rsidR="00000000" w:rsidRPr="00000000">
        <w:rPr>
          <w:rtl w:val="0"/>
        </w:rPr>
        <w:t xml:space="preserve">      Answer : </w:t>
      </w:r>
    </w:p>
    <w:p w:rsidR="00000000" w:rsidDel="00000000" w:rsidP="00000000" w:rsidRDefault="00000000" w:rsidRPr="00000000" w14:paraId="0000000F">
      <w:pPr>
        <w:rPr/>
      </w:pPr>
      <w:r w:rsidDel="00000000" w:rsidR="00000000" w:rsidRPr="00000000">
        <w:rPr>
          <w:rtl w:val="0"/>
        </w:rPr>
        <w:tab/>
        <w:t xml:space="preserve">Initially, we scouted for datasets that give the demographic understanding of the participants. Based on the data found and the filtering process, we have decided to focus on 3 Assistance Program </w:t>
      </w:r>
    </w:p>
    <w:p w:rsidR="00000000" w:rsidDel="00000000" w:rsidP="00000000" w:rsidRDefault="00000000" w:rsidRPr="00000000" w14:paraId="00000010">
      <w:pPr>
        <w:ind w:left="0" w:firstLine="0"/>
        <w:rPr>
          <w:sz w:val="20"/>
          <w:szCs w:val="20"/>
        </w:rPr>
      </w:pPr>
      <w:r w:rsidDel="00000000" w:rsidR="00000000" w:rsidRPr="00000000">
        <w:rPr>
          <w:rtl w:val="0"/>
        </w:rPr>
        <w:t xml:space="preserve">       1, </w:t>
      </w:r>
      <w:r w:rsidDel="00000000" w:rsidR="00000000" w:rsidRPr="00000000">
        <w:rPr>
          <w:sz w:val="20"/>
          <w:szCs w:val="20"/>
          <w:rtl w:val="0"/>
        </w:rPr>
        <w:t xml:space="preserve">Supplemental Nutrition Assistance Program (SNAP)</w:t>
      </w:r>
    </w:p>
    <w:p w:rsidR="00000000" w:rsidDel="00000000" w:rsidP="00000000" w:rsidRDefault="00000000" w:rsidRPr="00000000" w14:paraId="00000011">
      <w:pPr>
        <w:ind w:left="0" w:firstLine="0"/>
        <w:rPr>
          <w:sz w:val="20"/>
          <w:szCs w:val="20"/>
        </w:rPr>
      </w:pPr>
      <w:r w:rsidDel="00000000" w:rsidR="00000000" w:rsidRPr="00000000">
        <w:rPr>
          <w:sz w:val="20"/>
          <w:szCs w:val="20"/>
          <w:rtl w:val="0"/>
        </w:rPr>
        <w:t xml:space="preserve">        2, Transitional Aid to Families with Dependent Children (TAFDC)</w:t>
      </w:r>
    </w:p>
    <w:p w:rsidR="00000000" w:rsidDel="00000000" w:rsidP="00000000" w:rsidRDefault="00000000" w:rsidRPr="00000000" w14:paraId="00000012">
      <w:pPr>
        <w:ind w:left="0" w:firstLine="0"/>
        <w:rPr>
          <w:sz w:val="20"/>
          <w:szCs w:val="20"/>
        </w:rPr>
      </w:pPr>
      <w:r w:rsidDel="00000000" w:rsidR="00000000" w:rsidRPr="00000000">
        <w:rPr>
          <w:sz w:val="20"/>
          <w:szCs w:val="20"/>
          <w:rtl w:val="0"/>
        </w:rPr>
        <w:t xml:space="preserve">        3, Emergency Aid to the Elderly, Disabled, and Children (EAEDC)</w:t>
      </w:r>
    </w:p>
    <w:p w:rsidR="00000000" w:rsidDel="00000000" w:rsidP="00000000" w:rsidRDefault="00000000" w:rsidRPr="00000000" w14:paraId="00000013">
      <w:pPr>
        <w:ind w:left="0" w:firstLine="0"/>
        <w:rPr>
          <w:sz w:val="20"/>
          <w:szCs w:val="20"/>
        </w:rPr>
      </w:pPr>
      <w:r w:rsidDel="00000000" w:rsidR="00000000" w:rsidRPr="00000000">
        <w:rPr>
          <w:rtl w:val="0"/>
        </w:rPr>
      </w:r>
    </w:p>
    <w:p w:rsidR="00000000" w:rsidDel="00000000" w:rsidP="00000000" w:rsidRDefault="00000000" w:rsidRPr="00000000" w14:paraId="00000014">
      <w:pPr>
        <w:ind w:left="0" w:firstLine="0"/>
        <w:rPr>
          <w:sz w:val="20"/>
          <w:szCs w:val="20"/>
        </w:rPr>
      </w:pPr>
      <w:r w:rsidDel="00000000" w:rsidR="00000000" w:rsidRPr="00000000">
        <w:rPr>
          <w:sz w:val="20"/>
          <w:szCs w:val="20"/>
          <w:rtl w:val="0"/>
        </w:rPr>
        <w:t xml:space="preserve">The below pie charts summarize the 3 programs together for the month of DEC 2022</w:t>
      </w:r>
    </w:p>
    <w:p w:rsidR="00000000" w:rsidDel="00000000" w:rsidP="00000000" w:rsidRDefault="00000000" w:rsidRPr="00000000" w14:paraId="00000015">
      <w:pPr>
        <w:ind w:left="0" w:firstLine="0"/>
        <w:rPr>
          <w:sz w:val="20"/>
          <w:szCs w:val="20"/>
        </w:rPr>
      </w:pPr>
      <w:r w:rsidDel="00000000" w:rsidR="00000000" w:rsidRPr="00000000">
        <w:rPr>
          <w:rtl w:val="0"/>
        </w:rPr>
      </w:r>
    </w:p>
    <w:p w:rsidR="00000000" w:rsidDel="00000000" w:rsidP="00000000" w:rsidRDefault="00000000" w:rsidRPr="00000000" w14:paraId="00000016">
      <w:pPr>
        <w:ind w:left="0" w:firstLine="0"/>
        <w:rPr>
          <w:sz w:val="20"/>
          <w:szCs w:val="20"/>
        </w:rPr>
      </w:pPr>
      <w:r w:rsidDel="00000000" w:rsidR="00000000" w:rsidRPr="00000000">
        <w:rPr>
          <w:rtl w:val="0"/>
        </w:rPr>
      </w:r>
    </w:p>
    <w:p w:rsidR="00000000" w:rsidDel="00000000" w:rsidP="00000000" w:rsidRDefault="00000000" w:rsidRPr="00000000" w14:paraId="00000017">
      <w:pPr>
        <w:ind w:left="0" w:firstLine="0"/>
        <w:jc w:val="center"/>
        <w:rPr>
          <w:sz w:val="20"/>
          <w:szCs w:val="20"/>
        </w:rPr>
      </w:pPr>
      <w:r w:rsidDel="00000000" w:rsidR="00000000" w:rsidRPr="00000000">
        <w:rPr>
          <w:sz w:val="20"/>
          <w:szCs w:val="20"/>
        </w:rPr>
        <w:drawing>
          <wp:inline distB="114300" distT="114300" distL="114300" distR="114300">
            <wp:extent cx="2971800" cy="2724150"/>
            <wp:effectExtent b="0" l="0" r="0" t="0"/>
            <wp:docPr id="2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971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jc w:val="center"/>
        <w:rPr>
          <w:sz w:val="20"/>
          <w:szCs w:val="20"/>
        </w:rPr>
      </w:pPr>
      <w:r w:rsidDel="00000000" w:rsidR="00000000" w:rsidRPr="00000000">
        <w:rPr>
          <w:sz w:val="20"/>
          <w:szCs w:val="20"/>
          <w:rtl w:val="0"/>
        </w:rPr>
        <w:t xml:space="preserve">Image1: Active cases in Boston</w:t>
      </w:r>
    </w:p>
    <w:p w:rsidR="00000000" w:rsidDel="00000000" w:rsidP="00000000" w:rsidRDefault="00000000" w:rsidRPr="00000000" w14:paraId="00000019">
      <w:pPr>
        <w:ind w:left="0" w:firstLine="0"/>
        <w:jc w:val="left"/>
        <w:rPr>
          <w:sz w:val="20"/>
          <w:szCs w:val="20"/>
        </w:rPr>
      </w:pPr>
      <w:r w:rsidDel="00000000" w:rsidR="00000000" w:rsidRPr="00000000">
        <w:rPr>
          <w:rtl w:val="0"/>
        </w:rPr>
      </w:r>
    </w:p>
    <w:p w:rsidR="00000000" w:rsidDel="00000000" w:rsidP="00000000" w:rsidRDefault="00000000" w:rsidRPr="00000000" w14:paraId="0000001A">
      <w:pPr>
        <w:ind w:left="-720" w:firstLine="0"/>
        <w:rPr>
          <w:sz w:val="20"/>
          <w:szCs w:val="20"/>
        </w:rPr>
      </w:pPr>
      <w:r w:rsidDel="00000000" w:rsidR="00000000" w:rsidRPr="00000000">
        <w:rPr>
          <w:sz w:val="20"/>
          <w:szCs w:val="20"/>
        </w:rPr>
        <w:drawing>
          <wp:inline distB="114300" distT="114300" distL="114300" distR="114300">
            <wp:extent cx="2824163" cy="2724150"/>
            <wp:effectExtent b="0" l="0" r="0" t="0"/>
            <wp:docPr id="2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824163" cy="2724150"/>
                    </a:xfrm>
                    <a:prstGeom prst="rect"/>
                    <a:ln/>
                  </pic:spPr>
                </pic:pic>
              </a:graphicData>
            </a:graphic>
          </wp:inline>
        </w:drawing>
      </w:r>
      <w:r w:rsidDel="00000000" w:rsidR="00000000" w:rsidRPr="00000000">
        <w:rPr>
          <w:sz w:val="20"/>
          <w:szCs w:val="20"/>
        </w:rPr>
        <w:drawing>
          <wp:inline distB="114300" distT="114300" distL="114300" distR="114300">
            <wp:extent cx="2971800" cy="2724150"/>
            <wp:effectExtent b="0" l="0" r="0" t="0"/>
            <wp:docPr id="1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971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sz w:val="20"/>
          <w:szCs w:val="20"/>
        </w:rPr>
      </w:pPr>
      <w:r w:rsidDel="00000000" w:rsidR="00000000" w:rsidRPr="00000000">
        <w:rPr>
          <w:sz w:val="20"/>
          <w:szCs w:val="20"/>
          <w:rtl w:val="0"/>
        </w:rPr>
        <w:t xml:space="preserve">Image2 : Active clients in boston                                   Image3 : Total Cases in Boston</w:t>
      </w:r>
    </w:p>
    <w:p w:rsidR="00000000" w:rsidDel="00000000" w:rsidP="00000000" w:rsidRDefault="00000000" w:rsidRPr="00000000" w14:paraId="0000001C">
      <w:pPr>
        <w:ind w:left="0" w:firstLine="0"/>
        <w:jc w:val="left"/>
        <w:rPr>
          <w:sz w:val="20"/>
          <w:szCs w:val="20"/>
        </w:rPr>
      </w:pPr>
      <w:r w:rsidDel="00000000" w:rsidR="00000000" w:rsidRPr="00000000">
        <w:rPr>
          <w:rtl w:val="0"/>
        </w:rPr>
      </w:r>
    </w:p>
    <w:p w:rsidR="00000000" w:rsidDel="00000000" w:rsidP="00000000" w:rsidRDefault="00000000" w:rsidRPr="00000000" w14:paraId="0000001D">
      <w:pPr>
        <w:ind w:left="0" w:firstLine="0"/>
        <w:jc w:val="left"/>
        <w:rPr>
          <w:sz w:val="20"/>
          <w:szCs w:val="20"/>
        </w:rPr>
      </w:pPr>
      <w:r w:rsidDel="00000000" w:rsidR="00000000" w:rsidRPr="00000000">
        <w:rPr>
          <w:sz w:val="20"/>
          <w:szCs w:val="20"/>
          <w:u w:val="single"/>
          <w:rtl w:val="0"/>
        </w:rPr>
        <w:t xml:space="preserve">Observation 1</w:t>
      </w:r>
      <w:r w:rsidDel="00000000" w:rsidR="00000000" w:rsidRPr="00000000">
        <w:rPr>
          <w:sz w:val="20"/>
          <w:szCs w:val="20"/>
          <w:rtl w:val="0"/>
        </w:rPr>
        <w:t xml:space="preserve">: SNAP Assistance seems to be the largest one compared to TAFDC and EAEDC. It is 9 times bigger than TAFDC and EAEDC combined. We have confirmed the same inputs from the client and the client would like to move forward with the analysis focus of the SNAP program.</w:t>
      </w:r>
    </w:p>
    <w:p w:rsidR="00000000" w:rsidDel="00000000" w:rsidP="00000000" w:rsidRDefault="00000000" w:rsidRPr="00000000" w14:paraId="0000001E">
      <w:pPr>
        <w:ind w:left="0" w:firstLine="0"/>
        <w:jc w:val="left"/>
        <w:rPr>
          <w:sz w:val="20"/>
          <w:szCs w:val="20"/>
        </w:rPr>
      </w:pPr>
      <w:r w:rsidDel="00000000" w:rsidR="00000000" w:rsidRPr="00000000">
        <w:rPr>
          <w:rtl w:val="0"/>
        </w:rPr>
      </w:r>
    </w:p>
    <w:p w:rsidR="00000000" w:rsidDel="00000000" w:rsidP="00000000" w:rsidRDefault="00000000" w:rsidRPr="00000000" w14:paraId="0000001F">
      <w:pPr>
        <w:ind w:left="0" w:firstLine="0"/>
        <w:jc w:val="left"/>
        <w:rPr>
          <w:b w:val="1"/>
          <w:i w:val="1"/>
          <w:sz w:val="20"/>
          <w:szCs w:val="20"/>
        </w:rPr>
      </w:pPr>
      <w:r w:rsidDel="00000000" w:rsidR="00000000" w:rsidRPr="00000000">
        <w:rPr>
          <w:b w:val="1"/>
          <w:i w:val="1"/>
          <w:sz w:val="20"/>
          <w:szCs w:val="20"/>
          <w:rtl w:val="0"/>
        </w:rPr>
        <w:t xml:space="preserve">Analysis based on the geographical distribution of cases</w:t>
      </w:r>
    </w:p>
    <w:p w:rsidR="00000000" w:rsidDel="00000000" w:rsidP="00000000" w:rsidRDefault="00000000" w:rsidRPr="00000000" w14:paraId="00000020">
      <w:pPr>
        <w:ind w:left="0" w:firstLine="0"/>
        <w:jc w:val="center"/>
        <w:rPr>
          <w:sz w:val="20"/>
          <w:szCs w:val="20"/>
        </w:rPr>
      </w:pPr>
      <w:r w:rsidDel="00000000" w:rsidR="00000000" w:rsidRPr="00000000">
        <w:rPr>
          <w:sz w:val="20"/>
          <w:szCs w:val="20"/>
          <w:rtl w:val="0"/>
        </w:rPr>
        <w:t xml:space="preserve">Geographical Heatmaps based on the number of active cases in Boston </w:t>
      </w:r>
    </w:p>
    <w:p w:rsidR="00000000" w:rsidDel="00000000" w:rsidP="00000000" w:rsidRDefault="00000000" w:rsidRPr="00000000" w14:paraId="00000021">
      <w:pPr>
        <w:ind w:left="0" w:firstLine="0"/>
        <w:jc w:val="center"/>
        <w:rPr>
          <w:sz w:val="20"/>
          <w:szCs w:val="20"/>
        </w:rPr>
      </w:pPr>
      <w:r w:rsidDel="00000000" w:rsidR="00000000" w:rsidRPr="00000000">
        <w:rPr>
          <w:rtl w:val="0"/>
        </w:rPr>
      </w:r>
    </w:p>
    <w:p w:rsidR="00000000" w:rsidDel="00000000" w:rsidP="00000000" w:rsidRDefault="00000000" w:rsidRPr="00000000" w14:paraId="00000022">
      <w:pPr>
        <w:ind w:left="0" w:firstLine="0"/>
        <w:jc w:val="center"/>
        <w:rPr>
          <w:sz w:val="20"/>
          <w:szCs w:val="20"/>
        </w:rPr>
      </w:pPr>
      <w:r w:rsidDel="00000000" w:rsidR="00000000" w:rsidRPr="00000000">
        <w:rPr>
          <w:sz w:val="20"/>
          <w:szCs w:val="20"/>
        </w:rPr>
        <w:drawing>
          <wp:inline distB="114300" distT="114300" distL="114300" distR="114300">
            <wp:extent cx="4255008" cy="2745451"/>
            <wp:effectExtent b="0" l="0" r="0" t="0"/>
            <wp:docPr id="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255008" cy="274545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jc w:val="center"/>
        <w:rPr>
          <w:sz w:val="20"/>
          <w:szCs w:val="20"/>
        </w:rPr>
      </w:pPr>
      <w:r w:rsidDel="00000000" w:rsidR="00000000" w:rsidRPr="00000000">
        <w:rPr>
          <w:sz w:val="20"/>
          <w:szCs w:val="20"/>
          <w:rtl w:val="0"/>
        </w:rPr>
        <w:t xml:space="preserve">Image 4: Geographical heat map based on No. of active SNAP cases </w:t>
      </w:r>
    </w:p>
    <w:p w:rsidR="00000000" w:rsidDel="00000000" w:rsidP="00000000" w:rsidRDefault="00000000" w:rsidRPr="00000000" w14:paraId="00000024">
      <w:pPr>
        <w:ind w:left="0" w:firstLine="0"/>
        <w:jc w:val="center"/>
        <w:rPr>
          <w:sz w:val="20"/>
          <w:szCs w:val="20"/>
        </w:rPr>
      </w:pPr>
      <w:r w:rsidDel="00000000" w:rsidR="00000000" w:rsidRPr="00000000">
        <w:rPr>
          <w:rtl w:val="0"/>
        </w:rPr>
      </w:r>
    </w:p>
    <w:p w:rsidR="00000000" w:rsidDel="00000000" w:rsidP="00000000" w:rsidRDefault="00000000" w:rsidRPr="00000000" w14:paraId="00000025">
      <w:pPr>
        <w:ind w:left="0" w:firstLine="0"/>
        <w:jc w:val="center"/>
        <w:rPr>
          <w:sz w:val="20"/>
          <w:szCs w:val="20"/>
        </w:rPr>
      </w:pPr>
      <w:r w:rsidDel="00000000" w:rsidR="00000000" w:rsidRPr="00000000">
        <w:rPr>
          <w:rtl w:val="0"/>
        </w:rPr>
      </w:r>
    </w:p>
    <w:p w:rsidR="00000000" w:rsidDel="00000000" w:rsidP="00000000" w:rsidRDefault="00000000" w:rsidRPr="00000000" w14:paraId="00000026">
      <w:pPr>
        <w:ind w:left="0" w:firstLine="0"/>
        <w:jc w:val="center"/>
        <w:rPr>
          <w:sz w:val="20"/>
          <w:szCs w:val="20"/>
        </w:rPr>
      </w:pPr>
      <w:r w:rsidDel="00000000" w:rsidR="00000000" w:rsidRPr="00000000">
        <w:rPr>
          <w:sz w:val="20"/>
          <w:szCs w:val="20"/>
        </w:rPr>
        <w:drawing>
          <wp:inline distB="114300" distT="114300" distL="114300" distR="114300">
            <wp:extent cx="4248150" cy="3676650"/>
            <wp:effectExtent b="0" l="0" r="0" t="0"/>
            <wp:docPr id="1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2481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sz w:val="20"/>
          <w:szCs w:val="20"/>
        </w:rPr>
      </w:pPr>
      <w:r w:rsidDel="00000000" w:rsidR="00000000" w:rsidRPr="00000000">
        <w:rPr>
          <w:sz w:val="20"/>
          <w:szCs w:val="20"/>
          <w:rtl w:val="0"/>
        </w:rPr>
        <w:t xml:space="preserve">Image 5: Geographical heat map based of NO. of active TAFDC cases </w:t>
      </w:r>
    </w:p>
    <w:p w:rsidR="00000000" w:rsidDel="00000000" w:rsidP="00000000" w:rsidRDefault="00000000" w:rsidRPr="00000000" w14:paraId="00000028">
      <w:pPr>
        <w:jc w:val="center"/>
        <w:rPr>
          <w:sz w:val="20"/>
          <w:szCs w:val="20"/>
        </w:rPr>
      </w:pPr>
      <w:r w:rsidDel="00000000" w:rsidR="00000000" w:rsidRPr="00000000">
        <w:rPr>
          <w:rtl w:val="0"/>
        </w:rPr>
      </w:r>
    </w:p>
    <w:p w:rsidR="00000000" w:rsidDel="00000000" w:rsidP="00000000" w:rsidRDefault="00000000" w:rsidRPr="00000000" w14:paraId="00000029">
      <w:pPr>
        <w:jc w:val="center"/>
        <w:rPr>
          <w:sz w:val="20"/>
          <w:szCs w:val="20"/>
        </w:rPr>
      </w:pPr>
      <w:r w:rsidDel="00000000" w:rsidR="00000000" w:rsidRPr="00000000">
        <w:rPr>
          <w:sz w:val="20"/>
          <w:szCs w:val="20"/>
        </w:rPr>
        <w:drawing>
          <wp:inline distB="114300" distT="114300" distL="114300" distR="114300">
            <wp:extent cx="4175412" cy="3871913"/>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175412"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sz w:val="20"/>
          <w:szCs w:val="20"/>
        </w:rPr>
      </w:pPr>
      <w:r w:rsidDel="00000000" w:rsidR="00000000" w:rsidRPr="00000000">
        <w:rPr>
          <w:sz w:val="20"/>
          <w:szCs w:val="20"/>
          <w:rtl w:val="0"/>
        </w:rPr>
        <w:t xml:space="preserve">Image 6 : Geographical heat map based of no of active EAEDC cases </w:t>
      </w:r>
    </w:p>
    <w:p w:rsidR="00000000" w:rsidDel="00000000" w:rsidP="00000000" w:rsidRDefault="00000000" w:rsidRPr="00000000" w14:paraId="0000002B">
      <w:pPr>
        <w:rPr>
          <w:sz w:val="20"/>
          <w:szCs w:val="20"/>
        </w:rPr>
      </w:pPr>
      <w:r w:rsidDel="00000000" w:rsidR="00000000" w:rsidRPr="00000000">
        <w:rPr>
          <w:sz w:val="20"/>
          <w:szCs w:val="20"/>
          <w:u w:val="single"/>
          <w:rtl w:val="0"/>
        </w:rPr>
        <w:t xml:space="preserve">Observation 2:</w:t>
      </w:r>
      <w:r w:rsidDel="00000000" w:rsidR="00000000" w:rsidRPr="00000000">
        <w:rPr>
          <w:sz w:val="20"/>
          <w:szCs w:val="20"/>
          <w:rtl w:val="0"/>
        </w:rPr>
        <w:t xml:space="preserve"> From the above Heatmap, we can conclude that a large number of residents of the Dorchester neighborhood receive assistance from these 3 programs. It is followed by residents of Roxbury residents </w:t>
      </w:r>
    </w:p>
    <w:p w:rsidR="00000000" w:rsidDel="00000000" w:rsidP="00000000" w:rsidRDefault="00000000" w:rsidRPr="00000000" w14:paraId="0000002C">
      <w:pPr>
        <w:rPr>
          <w:sz w:val="20"/>
          <w:szCs w:val="20"/>
        </w:rPr>
      </w:pPr>
      <w:r w:rsidDel="00000000" w:rsidR="00000000" w:rsidRPr="00000000">
        <w:rPr>
          <w:sz w:val="20"/>
          <w:szCs w:val="20"/>
          <w:rtl w:val="0"/>
        </w:rPr>
        <w:t xml:space="preserve">The same can be concluded from the below bar plots of the top 7 and bottom 7 places </w:t>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jc w:val="center"/>
        <w:rPr>
          <w:sz w:val="20"/>
          <w:szCs w:val="20"/>
        </w:rPr>
      </w:pPr>
      <w:r w:rsidDel="00000000" w:rsidR="00000000" w:rsidRPr="00000000">
        <w:rPr>
          <w:sz w:val="20"/>
          <w:szCs w:val="20"/>
        </w:rPr>
        <w:drawing>
          <wp:inline distB="114300" distT="114300" distL="114300" distR="114300">
            <wp:extent cx="3981450" cy="3867150"/>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9814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sz w:val="20"/>
          <w:szCs w:val="20"/>
        </w:rPr>
      </w:pPr>
      <w:r w:rsidDel="00000000" w:rsidR="00000000" w:rsidRPr="00000000">
        <w:rPr>
          <w:sz w:val="20"/>
          <w:szCs w:val="20"/>
          <w:rtl w:val="0"/>
        </w:rPr>
        <w:t xml:space="preserve">Image 7 </w:t>
      </w:r>
    </w:p>
    <w:p w:rsidR="00000000" w:rsidDel="00000000" w:rsidP="00000000" w:rsidRDefault="00000000" w:rsidRPr="00000000" w14:paraId="00000030">
      <w:pPr>
        <w:jc w:val="center"/>
        <w:rPr>
          <w:sz w:val="20"/>
          <w:szCs w:val="20"/>
        </w:rPr>
      </w:pPr>
      <w:r w:rsidDel="00000000" w:rsidR="00000000" w:rsidRPr="00000000">
        <w:rPr>
          <w:rtl w:val="0"/>
        </w:rPr>
      </w:r>
    </w:p>
    <w:p w:rsidR="00000000" w:rsidDel="00000000" w:rsidP="00000000" w:rsidRDefault="00000000" w:rsidRPr="00000000" w14:paraId="00000031">
      <w:pPr>
        <w:jc w:val="center"/>
        <w:rPr>
          <w:sz w:val="20"/>
          <w:szCs w:val="20"/>
        </w:rPr>
      </w:pPr>
      <w:r w:rsidDel="00000000" w:rsidR="00000000" w:rsidRPr="00000000">
        <w:rPr>
          <w:sz w:val="20"/>
          <w:szCs w:val="20"/>
        </w:rPr>
        <w:drawing>
          <wp:inline distB="114300" distT="114300" distL="114300" distR="114300">
            <wp:extent cx="3417178" cy="4043363"/>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417178"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sz w:val="20"/>
          <w:szCs w:val="20"/>
        </w:rPr>
      </w:pPr>
      <w:r w:rsidDel="00000000" w:rsidR="00000000" w:rsidRPr="00000000">
        <w:rPr>
          <w:sz w:val="20"/>
          <w:szCs w:val="20"/>
          <w:rtl w:val="0"/>
        </w:rPr>
        <w:t xml:space="preserve">Image 8</w:t>
      </w:r>
    </w:p>
    <w:p w:rsidR="00000000" w:rsidDel="00000000" w:rsidP="00000000" w:rsidRDefault="00000000" w:rsidRPr="00000000" w14:paraId="00000033">
      <w:pPr>
        <w:jc w:val="center"/>
        <w:rPr>
          <w:sz w:val="20"/>
          <w:szCs w:val="20"/>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ind w:left="0" w:firstLine="0"/>
        <w:jc w:val="center"/>
        <w:rPr>
          <w:sz w:val="20"/>
          <w:szCs w:val="20"/>
        </w:rPr>
      </w:pPr>
      <w:r w:rsidDel="00000000" w:rsidR="00000000" w:rsidRPr="00000000">
        <w:rPr>
          <w:sz w:val="20"/>
          <w:szCs w:val="20"/>
        </w:rPr>
        <w:drawing>
          <wp:inline distB="114300" distT="114300" distL="114300" distR="114300">
            <wp:extent cx="3147206" cy="3138488"/>
            <wp:effectExtent b="0" l="0" r="0" t="0"/>
            <wp:docPr id="1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147206"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center"/>
        <w:rPr>
          <w:sz w:val="20"/>
          <w:szCs w:val="20"/>
        </w:rPr>
      </w:pPr>
      <w:r w:rsidDel="00000000" w:rsidR="00000000" w:rsidRPr="00000000">
        <w:rPr>
          <w:sz w:val="20"/>
          <w:szCs w:val="20"/>
          <w:rtl w:val="0"/>
        </w:rPr>
        <w:t xml:space="preserve">Image 9</w:t>
      </w:r>
    </w:p>
    <w:p w:rsidR="00000000" w:rsidDel="00000000" w:rsidP="00000000" w:rsidRDefault="00000000" w:rsidRPr="00000000" w14:paraId="00000037">
      <w:pPr>
        <w:ind w:left="0" w:firstLine="0"/>
        <w:jc w:val="center"/>
        <w:rPr>
          <w:sz w:val="20"/>
          <w:szCs w:val="20"/>
        </w:rPr>
      </w:pPr>
      <w:r w:rsidDel="00000000" w:rsidR="00000000" w:rsidRPr="00000000">
        <w:rPr>
          <w:rtl w:val="0"/>
        </w:rPr>
      </w:r>
    </w:p>
    <w:p w:rsidR="00000000" w:rsidDel="00000000" w:rsidP="00000000" w:rsidRDefault="00000000" w:rsidRPr="00000000" w14:paraId="00000038">
      <w:pPr>
        <w:ind w:left="0" w:firstLine="0"/>
        <w:jc w:val="center"/>
        <w:rPr>
          <w:sz w:val="20"/>
          <w:szCs w:val="20"/>
        </w:rPr>
      </w:pPr>
      <w:r w:rsidDel="00000000" w:rsidR="00000000" w:rsidRPr="00000000">
        <w:rPr>
          <w:sz w:val="20"/>
          <w:szCs w:val="20"/>
        </w:rPr>
        <w:drawing>
          <wp:inline distB="114300" distT="114300" distL="114300" distR="114300">
            <wp:extent cx="3838575" cy="3867150"/>
            <wp:effectExtent b="0" l="0" r="0" t="0"/>
            <wp:docPr id="1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8385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center"/>
        <w:rPr>
          <w:sz w:val="20"/>
          <w:szCs w:val="20"/>
        </w:rPr>
      </w:pPr>
      <w:r w:rsidDel="00000000" w:rsidR="00000000" w:rsidRPr="00000000">
        <w:rPr>
          <w:sz w:val="20"/>
          <w:szCs w:val="20"/>
          <w:rtl w:val="0"/>
        </w:rPr>
        <w:t xml:space="preserve">Image 10</w:t>
      </w:r>
    </w:p>
    <w:p w:rsidR="00000000" w:rsidDel="00000000" w:rsidP="00000000" w:rsidRDefault="00000000" w:rsidRPr="00000000" w14:paraId="0000003A">
      <w:pPr>
        <w:ind w:left="0" w:firstLine="0"/>
        <w:jc w:val="center"/>
        <w:rPr>
          <w:sz w:val="20"/>
          <w:szCs w:val="20"/>
        </w:rPr>
      </w:pPr>
      <w:r w:rsidDel="00000000" w:rsidR="00000000" w:rsidRPr="00000000">
        <w:rPr>
          <w:rtl w:val="0"/>
        </w:rPr>
      </w:r>
    </w:p>
    <w:p w:rsidR="00000000" w:rsidDel="00000000" w:rsidP="00000000" w:rsidRDefault="00000000" w:rsidRPr="00000000" w14:paraId="0000003B">
      <w:pPr>
        <w:ind w:left="0" w:firstLine="0"/>
        <w:jc w:val="center"/>
        <w:rPr>
          <w:sz w:val="20"/>
          <w:szCs w:val="20"/>
        </w:rPr>
      </w:pPr>
      <w:r w:rsidDel="00000000" w:rsidR="00000000" w:rsidRPr="00000000">
        <w:rPr>
          <w:sz w:val="20"/>
          <w:szCs w:val="20"/>
        </w:rPr>
        <w:drawing>
          <wp:inline distB="114300" distT="114300" distL="114300" distR="114300">
            <wp:extent cx="3933825" cy="3572932"/>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933825" cy="357293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center"/>
        <w:rPr>
          <w:sz w:val="20"/>
          <w:szCs w:val="20"/>
        </w:rPr>
      </w:pPr>
      <w:r w:rsidDel="00000000" w:rsidR="00000000" w:rsidRPr="00000000">
        <w:rPr>
          <w:sz w:val="20"/>
          <w:szCs w:val="20"/>
          <w:rtl w:val="0"/>
        </w:rPr>
        <w:t xml:space="preserve">Image 11</w:t>
      </w:r>
    </w:p>
    <w:p w:rsidR="00000000" w:rsidDel="00000000" w:rsidP="00000000" w:rsidRDefault="00000000" w:rsidRPr="00000000" w14:paraId="0000003D">
      <w:pPr>
        <w:ind w:left="0" w:firstLine="0"/>
        <w:jc w:val="center"/>
        <w:rPr>
          <w:sz w:val="20"/>
          <w:szCs w:val="20"/>
        </w:rPr>
      </w:pPr>
      <w:r w:rsidDel="00000000" w:rsidR="00000000" w:rsidRPr="00000000">
        <w:rPr>
          <w:rtl w:val="0"/>
        </w:rPr>
      </w:r>
    </w:p>
    <w:p w:rsidR="00000000" w:rsidDel="00000000" w:rsidP="00000000" w:rsidRDefault="00000000" w:rsidRPr="00000000" w14:paraId="0000003E">
      <w:pPr>
        <w:ind w:left="0" w:firstLine="0"/>
        <w:jc w:val="center"/>
        <w:rPr>
          <w:sz w:val="20"/>
          <w:szCs w:val="20"/>
        </w:rPr>
      </w:pPr>
      <w:r w:rsidDel="00000000" w:rsidR="00000000" w:rsidRPr="00000000">
        <w:rPr>
          <w:sz w:val="20"/>
          <w:szCs w:val="20"/>
        </w:rPr>
        <w:drawing>
          <wp:inline distB="114300" distT="114300" distL="114300" distR="114300">
            <wp:extent cx="3838575" cy="3867150"/>
            <wp:effectExtent b="0" l="0" r="0" t="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8385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center"/>
        <w:rPr>
          <w:sz w:val="20"/>
          <w:szCs w:val="20"/>
        </w:rPr>
      </w:pPr>
      <w:r w:rsidDel="00000000" w:rsidR="00000000" w:rsidRPr="00000000">
        <w:rPr>
          <w:sz w:val="20"/>
          <w:szCs w:val="20"/>
          <w:rtl w:val="0"/>
        </w:rPr>
        <w:t xml:space="preserve">Image 12</w:t>
      </w:r>
    </w:p>
    <w:p w:rsidR="00000000" w:rsidDel="00000000" w:rsidP="00000000" w:rsidRDefault="00000000" w:rsidRPr="00000000" w14:paraId="00000040">
      <w:pPr>
        <w:ind w:left="0" w:firstLine="0"/>
        <w:jc w:val="center"/>
        <w:rPr>
          <w:sz w:val="20"/>
          <w:szCs w:val="20"/>
        </w:rPr>
      </w:pPr>
      <w:r w:rsidDel="00000000" w:rsidR="00000000" w:rsidRPr="00000000">
        <w:rPr>
          <w:rtl w:val="0"/>
        </w:rPr>
      </w:r>
    </w:p>
    <w:p w:rsidR="00000000" w:rsidDel="00000000" w:rsidP="00000000" w:rsidRDefault="00000000" w:rsidRPr="00000000" w14:paraId="00000041">
      <w:pPr>
        <w:ind w:left="0" w:firstLine="0"/>
        <w:jc w:val="left"/>
        <w:rPr>
          <w:sz w:val="20"/>
          <w:szCs w:val="20"/>
        </w:rPr>
      </w:pPr>
      <w:r w:rsidDel="00000000" w:rsidR="00000000" w:rsidRPr="00000000">
        <w:rPr>
          <w:rtl w:val="0"/>
        </w:rPr>
      </w:r>
    </w:p>
    <w:p w:rsidR="00000000" w:rsidDel="00000000" w:rsidP="00000000" w:rsidRDefault="00000000" w:rsidRPr="00000000" w14:paraId="00000042">
      <w:pPr>
        <w:ind w:left="0" w:firstLine="0"/>
        <w:jc w:val="left"/>
        <w:rPr>
          <w:sz w:val="20"/>
          <w:szCs w:val="20"/>
        </w:rPr>
      </w:pPr>
      <w:r w:rsidDel="00000000" w:rsidR="00000000" w:rsidRPr="00000000">
        <w:rPr>
          <w:rtl w:val="0"/>
        </w:rPr>
      </w:r>
    </w:p>
    <w:p w:rsidR="00000000" w:rsidDel="00000000" w:rsidP="00000000" w:rsidRDefault="00000000" w:rsidRPr="00000000" w14:paraId="00000043">
      <w:pPr>
        <w:ind w:left="0" w:firstLine="0"/>
        <w:jc w:val="left"/>
        <w:rPr>
          <w:b w:val="1"/>
          <w:sz w:val="20"/>
          <w:szCs w:val="20"/>
        </w:rPr>
      </w:pPr>
      <w:r w:rsidDel="00000000" w:rsidR="00000000" w:rsidRPr="00000000">
        <w:rPr>
          <w:b w:val="1"/>
          <w:sz w:val="20"/>
          <w:szCs w:val="20"/>
          <w:rtl w:val="0"/>
        </w:rPr>
        <w:t xml:space="preserve">Demographical Analysis of SNAP recipients</w:t>
      </w:r>
    </w:p>
    <w:p w:rsidR="00000000" w:rsidDel="00000000" w:rsidP="00000000" w:rsidRDefault="00000000" w:rsidRPr="00000000" w14:paraId="00000044">
      <w:pPr>
        <w:ind w:left="0" w:firstLine="0"/>
        <w:jc w:val="left"/>
        <w:rPr>
          <w:b w:val="1"/>
          <w:sz w:val="20"/>
          <w:szCs w:val="20"/>
        </w:rPr>
      </w:pPr>
      <w:r w:rsidDel="00000000" w:rsidR="00000000" w:rsidRPr="00000000">
        <w:rPr>
          <w:rtl w:val="0"/>
        </w:rPr>
      </w:r>
    </w:p>
    <w:p w:rsidR="00000000" w:rsidDel="00000000" w:rsidP="00000000" w:rsidRDefault="00000000" w:rsidRPr="00000000" w14:paraId="00000045">
      <w:pPr>
        <w:ind w:left="0" w:firstLine="0"/>
        <w:jc w:val="center"/>
        <w:rPr>
          <w:b w:val="1"/>
          <w:sz w:val="20"/>
          <w:szCs w:val="20"/>
        </w:rPr>
      </w:pPr>
      <w:r w:rsidDel="00000000" w:rsidR="00000000" w:rsidRPr="00000000">
        <w:rPr>
          <w:b w:val="1"/>
          <w:sz w:val="20"/>
          <w:szCs w:val="20"/>
        </w:rPr>
        <w:drawing>
          <wp:inline distB="114300" distT="114300" distL="114300" distR="114300">
            <wp:extent cx="3397200" cy="2280441"/>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397200" cy="228044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sz w:val="20"/>
          <w:szCs w:val="20"/>
        </w:rPr>
      </w:pPr>
      <w:r w:rsidDel="00000000" w:rsidR="00000000" w:rsidRPr="00000000">
        <w:rPr>
          <w:sz w:val="20"/>
          <w:szCs w:val="20"/>
          <w:rtl w:val="0"/>
        </w:rPr>
        <w:t xml:space="preserve">Observation: 1//5 of all households have received SNAP benefits </w:t>
      </w:r>
    </w:p>
    <w:p w:rsidR="00000000" w:rsidDel="00000000" w:rsidP="00000000" w:rsidRDefault="00000000" w:rsidRPr="00000000" w14:paraId="00000047">
      <w:pPr>
        <w:ind w:left="0" w:firstLine="0"/>
        <w:jc w:val="both"/>
        <w:rPr>
          <w:b w:val="1"/>
          <w:sz w:val="20"/>
          <w:szCs w:val="20"/>
        </w:rPr>
      </w:pPr>
      <w:r w:rsidDel="00000000" w:rsidR="00000000" w:rsidRPr="00000000">
        <w:rPr>
          <w:b w:val="1"/>
          <w:sz w:val="20"/>
          <w:szCs w:val="20"/>
        </w:rPr>
        <w:drawing>
          <wp:inline distB="114300" distT="114300" distL="114300" distR="114300">
            <wp:extent cx="2738438" cy="2124075"/>
            <wp:effectExtent b="0" l="0" r="0" t="0"/>
            <wp:docPr id="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738438" cy="2124075"/>
                    </a:xfrm>
                    <a:prstGeom prst="rect"/>
                    <a:ln/>
                  </pic:spPr>
                </pic:pic>
              </a:graphicData>
            </a:graphic>
          </wp:inline>
        </w:drawing>
      </w:r>
      <w:r w:rsidDel="00000000" w:rsidR="00000000" w:rsidRPr="00000000">
        <w:rPr>
          <w:b w:val="1"/>
          <w:sz w:val="20"/>
          <w:szCs w:val="20"/>
        </w:rPr>
        <w:drawing>
          <wp:inline distB="114300" distT="114300" distL="114300" distR="114300">
            <wp:extent cx="3112144" cy="2025256"/>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112144" cy="202525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center"/>
        <w:rPr>
          <w:b w:val="1"/>
          <w:sz w:val="20"/>
          <w:szCs w:val="20"/>
        </w:rPr>
      </w:pPr>
      <w:r w:rsidDel="00000000" w:rsidR="00000000" w:rsidRPr="00000000">
        <w:rPr>
          <w:rtl w:val="0"/>
        </w:rPr>
      </w:r>
    </w:p>
    <w:p w:rsidR="00000000" w:rsidDel="00000000" w:rsidP="00000000" w:rsidRDefault="00000000" w:rsidRPr="00000000" w14:paraId="00000049">
      <w:pPr>
        <w:ind w:left="0" w:firstLine="0"/>
        <w:jc w:val="left"/>
        <w:rPr>
          <w:sz w:val="20"/>
          <w:szCs w:val="20"/>
        </w:rPr>
      </w:pPr>
      <w:r w:rsidDel="00000000" w:rsidR="00000000" w:rsidRPr="00000000">
        <w:rPr>
          <w:rtl w:val="0"/>
        </w:rPr>
      </w:r>
    </w:p>
    <w:p w:rsidR="00000000" w:rsidDel="00000000" w:rsidP="00000000" w:rsidRDefault="00000000" w:rsidRPr="00000000" w14:paraId="0000004A">
      <w:pPr>
        <w:ind w:left="0" w:firstLine="0"/>
        <w:jc w:val="left"/>
        <w:rPr>
          <w:sz w:val="20"/>
          <w:szCs w:val="20"/>
        </w:rPr>
      </w:pPr>
      <w:r w:rsidDel="00000000" w:rsidR="00000000" w:rsidRPr="00000000">
        <w:rPr>
          <w:i w:val="1"/>
          <w:sz w:val="20"/>
          <w:szCs w:val="20"/>
          <w:u w:val="single"/>
          <w:rtl w:val="0"/>
        </w:rPr>
        <w:t xml:space="preserve">Observation</w:t>
      </w:r>
      <w:r w:rsidDel="00000000" w:rsidR="00000000" w:rsidRPr="00000000">
        <w:rPr>
          <w:i w:val="1"/>
          <w:sz w:val="20"/>
          <w:szCs w:val="20"/>
          <w:rtl w:val="0"/>
        </w:rPr>
        <w:t xml:space="preserve">:</w:t>
      </w:r>
      <w:r w:rsidDel="00000000" w:rsidR="00000000" w:rsidRPr="00000000">
        <w:rPr>
          <w:sz w:val="20"/>
          <w:szCs w:val="20"/>
          <w:rtl w:val="0"/>
        </w:rPr>
        <w:t xml:space="preserve"> Households having people of age more than 60 received more SNAP benefits </w:t>
      </w:r>
    </w:p>
    <w:p w:rsidR="00000000" w:rsidDel="00000000" w:rsidP="00000000" w:rsidRDefault="00000000" w:rsidRPr="00000000" w14:paraId="0000004B">
      <w:pPr>
        <w:ind w:left="0" w:firstLine="0"/>
        <w:jc w:val="left"/>
        <w:rPr>
          <w:sz w:val="20"/>
          <w:szCs w:val="20"/>
        </w:rPr>
      </w:pPr>
      <w:r w:rsidDel="00000000" w:rsidR="00000000" w:rsidRPr="00000000">
        <w:rPr>
          <w:rtl w:val="0"/>
        </w:rPr>
      </w:r>
    </w:p>
    <w:p w:rsidR="00000000" w:rsidDel="00000000" w:rsidP="00000000" w:rsidRDefault="00000000" w:rsidRPr="00000000" w14:paraId="0000004C">
      <w:pPr>
        <w:ind w:left="0" w:firstLine="0"/>
        <w:jc w:val="left"/>
        <w:rPr>
          <w:sz w:val="20"/>
          <w:szCs w:val="20"/>
        </w:rPr>
      </w:pPr>
      <w:r w:rsidDel="00000000" w:rsidR="00000000" w:rsidRPr="00000000">
        <w:rPr>
          <w:sz w:val="20"/>
          <w:szCs w:val="20"/>
        </w:rPr>
        <w:drawing>
          <wp:inline distB="114300" distT="114300" distL="114300" distR="114300">
            <wp:extent cx="2887381" cy="1858829"/>
            <wp:effectExtent b="0" l="0" r="0" t="0"/>
            <wp:docPr id="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887381" cy="1858829"/>
                    </a:xfrm>
                    <a:prstGeom prst="rect"/>
                    <a:ln/>
                  </pic:spPr>
                </pic:pic>
              </a:graphicData>
            </a:graphic>
          </wp:inline>
        </w:drawing>
      </w:r>
      <w:r w:rsidDel="00000000" w:rsidR="00000000" w:rsidRPr="00000000">
        <w:rPr>
          <w:sz w:val="20"/>
          <w:szCs w:val="20"/>
        </w:rPr>
        <w:drawing>
          <wp:inline distB="114300" distT="114300" distL="114300" distR="114300">
            <wp:extent cx="1957518" cy="1944554"/>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957518" cy="194455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i w:val="1"/>
          <w:sz w:val="20"/>
          <w:szCs w:val="20"/>
          <w:u w:val="single"/>
          <w:rtl w:val="0"/>
        </w:rPr>
        <w:t xml:space="preserve">Observation: </w:t>
      </w:r>
      <w:r w:rsidDel="00000000" w:rsidR="00000000" w:rsidRPr="00000000">
        <w:rPr>
          <w:sz w:val="20"/>
          <w:szCs w:val="20"/>
          <w:rtl w:val="0"/>
        </w:rPr>
        <w:t xml:space="preserve">Households of Other family type has almost 50% of getting a SNAP assistantship compared to married households</w:t>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sz w:val="20"/>
          <w:szCs w:val="20"/>
        </w:rPr>
        <w:drawing>
          <wp:inline distB="114300" distT="114300" distL="114300" distR="114300">
            <wp:extent cx="2545747" cy="2528888"/>
            <wp:effectExtent b="0" l="0" r="0" t="0"/>
            <wp:docPr id="2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545747" cy="2528888"/>
                    </a:xfrm>
                    <a:prstGeom prst="rect"/>
                    <a:ln/>
                  </pic:spPr>
                </pic:pic>
              </a:graphicData>
            </a:graphic>
          </wp:inline>
        </w:drawing>
      </w:r>
      <w:r w:rsidDel="00000000" w:rsidR="00000000" w:rsidRPr="00000000">
        <w:rPr>
          <w:sz w:val="20"/>
          <w:szCs w:val="20"/>
        </w:rPr>
        <w:drawing>
          <wp:inline distB="114300" distT="114300" distL="114300" distR="114300">
            <wp:extent cx="3579907" cy="2260994"/>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579907" cy="226099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i w:val="1"/>
          <w:sz w:val="20"/>
          <w:szCs w:val="20"/>
          <w:u w:val="single"/>
          <w:rtl w:val="0"/>
        </w:rPr>
        <w:t xml:space="preserve">Observation:</w:t>
      </w:r>
      <w:r w:rsidDel="00000000" w:rsidR="00000000" w:rsidRPr="00000000">
        <w:rPr>
          <w:sz w:val="20"/>
          <w:szCs w:val="20"/>
          <w:rtl w:val="0"/>
        </w:rPr>
        <w:t xml:space="preserve"> Half of the households under the poverty line got SNAP whereas only 12% of households above the poverty line got it</w:t>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ind w:left="0" w:firstLine="0"/>
        <w:jc w:val="left"/>
        <w:rPr>
          <w:sz w:val="20"/>
          <w:szCs w:val="20"/>
        </w:rPr>
      </w:pPr>
      <w:r w:rsidDel="00000000" w:rsidR="00000000" w:rsidRPr="00000000">
        <w:rPr>
          <w:rtl w:val="0"/>
        </w:rPr>
      </w:r>
    </w:p>
    <w:p w:rsidR="00000000" w:rsidDel="00000000" w:rsidP="00000000" w:rsidRDefault="00000000" w:rsidRPr="00000000" w14:paraId="00000053">
      <w:pPr>
        <w:ind w:left="0" w:firstLine="0"/>
        <w:jc w:val="left"/>
        <w:rPr>
          <w:sz w:val="20"/>
          <w:szCs w:val="20"/>
        </w:rPr>
      </w:pPr>
      <w:r w:rsidDel="00000000" w:rsidR="00000000" w:rsidRPr="00000000">
        <w:rPr>
          <w:sz w:val="20"/>
          <w:szCs w:val="20"/>
        </w:rPr>
        <w:drawing>
          <wp:inline distB="114300" distT="114300" distL="114300" distR="114300">
            <wp:extent cx="2137144" cy="209524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137144" cy="2095240"/>
                    </a:xfrm>
                    <a:prstGeom prst="rect"/>
                    <a:ln/>
                  </pic:spPr>
                </pic:pic>
              </a:graphicData>
            </a:graphic>
          </wp:inline>
        </w:drawing>
      </w:r>
      <w:r w:rsidDel="00000000" w:rsidR="00000000" w:rsidRPr="00000000">
        <w:rPr>
          <w:sz w:val="20"/>
          <w:szCs w:val="20"/>
        </w:rPr>
        <w:drawing>
          <wp:inline distB="114300" distT="114300" distL="114300" distR="114300">
            <wp:extent cx="3369562" cy="2141671"/>
            <wp:effectExtent b="0" l="0" r="0" t="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369562" cy="214167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rPr>
          <w:i w:val="1"/>
          <w:sz w:val="20"/>
          <w:szCs w:val="20"/>
          <w:u w:val="single"/>
          <w:rtl w:val="0"/>
        </w:rPr>
        <w:t xml:space="preserve">Observation:</w:t>
      </w:r>
      <w:r w:rsidDel="00000000" w:rsidR="00000000" w:rsidRPr="00000000">
        <w:rPr>
          <w:sz w:val="20"/>
          <w:szCs w:val="20"/>
          <w:rtl w:val="0"/>
        </w:rPr>
        <w:t xml:space="preserve"> Half of the households with disability got SNAP whereas only 13% of households above the poverty line got it</w:t>
      </w:r>
    </w:p>
    <w:p w:rsidR="00000000" w:rsidDel="00000000" w:rsidP="00000000" w:rsidRDefault="00000000" w:rsidRPr="00000000" w14:paraId="00000055">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56">
      <w:pPr>
        <w:ind w:left="0" w:firstLine="0"/>
        <w:rPr>
          <w:sz w:val="20"/>
          <w:szCs w:val="20"/>
        </w:rPr>
      </w:pPr>
      <w:r w:rsidDel="00000000" w:rsidR="00000000" w:rsidRPr="00000000">
        <w:rPr>
          <w:rtl w:val="0"/>
        </w:rPr>
      </w:r>
    </w:p>
    <w:p w:rsidR="00000000" w:rsidDel="00000000" w:rsidP="00000000" w:rsidRDefault="00000000" w:rsidRPr="00000000" w14:paraId="00000057">
      <w:pPr>
        <w:ind w:left="0" w:firstLine="0"/>
        <w:rPr>
          <w:sz w:val="20"/>
          <w:szCs w:val="20"/>
        </w:rPr>
      </w:pPr>
      <w:r w:rsidDel="00000000" w:rsidR="00000000" w:rsidRPr="00000000">
        <w:rPr>
          <w:sz w:val="20"/>
          <w:szCs w:val="20"/>
        </w:rPr>
        <w:drawing>
          <wp:inline distB="114300" distT="114300" distL="114300" distR="114300">
            <wp:extent cx="4029075" cy="3965448"/>
            <wp:effectExtent b="0" l="0" r="0" t="0"/>
            <wp:docPr id="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029075" cy="396544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i w:val="1"/>
          <w:sz w:val="20"/>
          <w:szCs w:val="20"/>
          <w:u w:val="single"/>
          <w:rtl w:val="0"/>
        </w:rPr>
        <w:t xml:space="preserve">Observation:</w:t>
      </w:r>
      <w:r w:rsidDel="00000000" w:rsidR="00000000" w:rsidRPr="00000000">
        <w:rPr>
          <w:sz w:val="20"/>
          <w:szCs w:val="20"/>
          <w:rtl w:val="0"/>
        </w:rPr>
        <w:t xml:space="preserve"> It can be observed that a large proportion of Black or African American and Hispanic races have got SNAP assistantships compared to other races. </w:t>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sz w:val="20"/>
          <w:szCs w:val="20"/>
          <w:rtl w:val="0"/>
        </w:rPr>
        <w:t xml:space="preserve">Conclusions : </w:t>
      </w:r>
    </w:p>
    <w:p w:rsidR="00000000" w:rsidDel="00000000" w:rsidP="00000000" w:rsidRDefault="00000000" w:rsidRPr="00000000" w14:paraId="0000005B">
      <w:pPr>
        <w:numPr>
          <w:ilvl w:val="0"/>
          <w:numId w:val="5"/>
        </w:numPr>
        <w:ind w:left="720" w:hanging="360"/>
        <w:rPr>
          <w:sz w:val="20"/>
          <w:szCs w:val="20"/>
          <w:u w:val="none"/>
        </w:rPr>
      </w:pPr>
      <w:r w:rsidDel="00000000" w:rsidR="00000000" w:rsidRPr="00000000">
        <w:rPr>
          <w:sz w:val="20"/>
          <w:szCs w:val="20"/>
          <w:rtl w:val="0"/>
        </w:rPr>
        <w:t xml:space="preserve">Residents of the Dorchester neighborhood have enrolled maximum for the SNAP assistance program</w:t>
      </w:r>
    </w:p>
    <w:p w:rsidR="00000000" w:rsidDel="00000000" w:rsidP="00000000" w:rsidRDefault="00000000" w:rsidRPr="00000000" w14:paraId="0000005C">
      <w:pPr>
        <w:numPr>
          <w:ilvl w:val="0"/>
          <w:numId w:val="5"/>
        </w:numPr>
        <w:ind w:left="720" w:hanging="360"/>
        <w:rPr>
          <w:sz w:val="20"/>
          <w:szCs w:val="20"/>
          <w:u w:val="none"/>
        </w:rPr>
      </w:pPr>
      <w:r w:rsidDel="00000000" w:rsidR="00000000" w:rsidRPr="00000000">
        <w:rPr>
          <w:sz w:val="20"/>
          <w:szCs w:val="20"/>
          <w:rtl w:val="0"/>
        </w:rPr>
        <w:t xml:space="preserve">Factors that had an effect on the selection are : </w:t>
      </w:r>
    </w:p>
    <w:p w:rsidR="00000000" w:rsidDel="00000000" w:rsidP="00000000" w:rsidRDefault="00000000" w:rsidRPr="00000000" w14:paraId="0000005D">
      <w:pPr>
        <w:numPr>
          <w:ilvl w:val="0"/>
          <w:numId w:val="4"/>
        </w:numPr>
        <w:ind w:left="1440" w:hanging="360"/>
        <w:rPr>
          <w:sz w:val="20"/>
          <w:szCs w:val="20"/>
          <w:u w:val="none"/>
        </w:rPr>
      </w:pPr>
      <w:r w:rsidDel="00000000" w:rsidR="00000000" w:rsidRPr="00000000">
        <w:rPr>
          <w:sz w:val="20"/>
          <w:szCs w:val="20"/>
          <w:rtl w:val="0"/>
        </w:rPr>
        <w:t xml:space="preserve">community located </w:t>
      </w:r>
    </w:p>
    <w:p w:rsidR="00000000" w:rsidDel="00000000" w:rsidP="00000000" w:rsidRDefault="00000000" w:rsidRPr="00000000" w14:paraId="0000005E">
      <w:pPr>
        <w:numPr>
          <w:ilvl w:val="0"/>
          <w:numId w:val="4"/>
        </w:numPr>
        <w:ind w:left="1440" w:hanging="360"/>
        <w:rPr>
          <w:sz w:val="20"/>
          <w:szCs w:val="20"/>
          <w:u w:val="none"/>
        </w:rPr>
      </w:pPr>
      <w:r w:rsidDel="00000000" w:rsidR="00000000" w:rsidRPr="00000000">
        <w:rPr>
          <w:sz w:val="20"/>
          <w:szCs w:val="20"/>
          <w:rtl w:val="0"/>
        </w:rPr>
        <w:t xml:space="preserve"> household with disability</w:t>
      </w:r>
    </w:p>
    <w:p w:rsidR="00000000" w:rsidDel="00000000" w:rsidP="00000000" w:rsidRDefault="00000000" w:rsidRPr="00000000" w14:paraId="0000005F">
      <w:pPr>
        <w:numPr>
          <w:ilvl w:val="0"/>
          <w:numId w:val="4"/>
        </w:numPr>
        <w:ind w:left="1440" w:hanging="360"/>
        <w:rPr>
          <w:sz w:val="20"/>
          <w:szCs w:val="20"/>
          <w:u w:val="none"/>
        </w:rPr>
      </w:pPr>
      <w:r w:rsidDel="00000000" w:rsidR="00000000" w:rsidRPr="00000000">
        <w:rPr>
          <w:sz w:val="20"/>
          <w:szCs w:val="20"/>
          <w:rtl w:val="0"/>
        </w:rPr>
        <w:t xml:space="preserve"> poverty line, </w:t>
      </w:r>
    </w:p>
    <w:p w:rsidR="00000000" w:rsidDel="00000000" w:rsidP="00000000" w:rsidRDefault="00000000" w:rsidRPr="00000000" w14:paraId="00000060">
      <w:pPr>
        <w:numPr>
          <w:ilvl w:val="0"/>
          <w:numId w:val="4"/>
        </w:numPr>
        <w:ind w:left="1440" w:hanging="360"/>
        <w:rPr>
          <w:sz w:val="20"/>
          <w:szCs w:val="20"/>
          <w:u w:val="none"/>
        </w:rPr>
      </w:pPr>
      <w:r w:rsidDel="00000000" w:rsidR="00000000" w:rsidRPr="00000000">
        <w:rPr>
          <w:sz w:val="20"/>
          <w:szCs w:val="20"/>
          <w:rtl w:val="0"/>
        </w:rPr>
        <w:t xml:space="preserve">Other family types </w:t>
      </w:r>
    </w:p>
    <w:p w:rsidR="00000000" w:rsidDel="00000000" w:rsidP="00000000" w:rsidRDefault="00000000" w:rsidRPr="00000000" w14:paraId="00000061">
      <w:pPr>
        <w:ind w:left="0" w:firstLine="0"/>
        <w:rPr>
          <w:sz w:val="20"/>
          <w:szCs w:val="20"/>
        </w:rPr>
      </w:pPr>
      <w:r w:rsidDel="00000000" w:rsidR="00000000" w:rsidRPr="00000000">
        <w:rPr>
          <w:rtl w:val="0"/>
        </w:rPr>
      </w:r>
    </w:p>
    <w:p w:rsidR="00000000" w:rsidDel="00000000" w:rsidP="00000000" w:rsidRDefault="00000000" w:rsidRPr="00000000" w14:paraId="00000062">
      <w:pPr>
        <w:ind w:left="0" w:firstLine="0"/>
        <w:rPr>
          <w:sz w:val="20"/>
          <w:szCs w:val="20"/>
        </w:rPr>
      </w:pPr>
      <w:r w:rsidDel="00000000" w:rsidR="00000000" w:rsidRPr="00000000">
        <w:rPr>
          <w:rtl w:val="0"/>
        </w:rPr>
      </w:r>
    </w:p>
    <w:p w:rsidR="00000000" w:rsidDel="00000000" w:rsidP="00000000" w:rsidRDefault="00000000" w:rsidRPr="00000000" w14:paraId="00000063">
      <w:pPr>
        <w:ind w:left="0" w:firstLine="0"/>
        <w:rPr>
          <w:sz w:val="20"/>
          <w:szCs w:val="20"/>
        </w:rPr>
      </w:pPr>
      <w:r w:rsidDel="00000000" w:rsidR="00000000" w:rsidRPr="00000000">
        <w:rPr>
          <w:sz w:val="20"/>
          <w:szCs w:val="20"/>
          <w:rtl w:val="0"/>
        </w:rPr>
        <w:t xml:space="preserve">The datasets used are : </w:t>
      </w:r>
    </w:p>
    <w:p w:rsidR="00000000" w:rsidDel="00000000" w:rsidP="00000000" w:rsidRDefault="00000000" w:rsidRPr="00000000" w14:paraId="00000064">
      <w:pPr>
        <w:numPr>
          <w:ilvl w:val="0"/>
          <w:numId w:val="3"/>
        </w:numPr>
        <w:ind w:left="720" w:hanging="360"/>
        <w:rPr>
          <w:sz w:val="20"/>
          <w:szCs w:val="20"/>
          <w:u w:val="none"/>
        </w:rPr>
      </w:pPr>
      <w:hyperlink r:id="rId28">
        <w:r w:rsidDel="00000000" w:rsidR="00000000" w:rsidRPr="00000000">
          <w:rPr>
            <w:color w:val="1155cc"/>
            <w:sz w:val="20"/>
            <w:szCs w:val="20"/>
            <w:u w:val="single"/>
            <w:rtl w:val="0"/>
          </w:rPr>
          <w:t xml:space="preserve">https://data.census.gov/table?q=SNAP&amp;g=1600000US2507000</w:t>
        </w:r>
      </w:hyperlink>
      <w:r w:rsidDel="00000000" w:rsidR="00000000" w:rsidRPr="00000000">
        <w:rPr>
          <w:rtl w:val="0"/>
        </w:rPr>
      </w:r>
    </w:p>
    <w:p w:rsidR="00000000" w:rsidDel="00000000" w:rsidP="00000000" w:rsidRDefault="00000000" w:rsidRPr="00000000" w14:paraId="00000065">
      <w:pPr>
        <w:numPr>
          <w:ilvl w:val="2"/>
          <w:numId w:val="2"/>
        </w:numPr>
        <w:ind w:left="2880" w:hanging="360"/>
        <w:rPr>
          <w:sz w:val="20"/>
          <w:szCs w:val="20"/>
        </w:rPr>
      </w:pPr>
      <w:hyperlink r:id="rId29">
        <w:r w:rsidDel="00000000" w:rsidR="00000000" w:rsidRPr="00000000">
          <w:rPr>
            <w:color w:val="1155cc"/>
            <w:sz w:val="20"/>
            <w:szCs w:val="20"/>
            <w:u w:val="single"/>
            <w:rtl w:val="0"/>
          </w:rPr>
          <w:t xml:space="preserve">Food Stamps/Supplemental Nutrition Assistance Program (SNAP) | American Community Survey | U.S. Census Bureau</w:t>
        </w:r>
      </w:hyperlink>
      <w:r w:rsidDel="00000000" w:rsidR="00000000" w:rsidRPr="00000000">
        <w:rPr>
          <w:sz w:val="20"/>
          <w:szCs w:val="20"/>
          <w:rtl w:val="0"/>
        </w:rPr>
        <w:t xml:space="preserve"> </w:t>
      </w:r>
    </w:p>
    <w:p w:rsidR="00000000" w:rsidDel="00000000" w:rsidP="00000000" w:rsidRDefault="00000000" w:rsidRPr="00000000" w14:paraId="00000066">
      <w:pPr>
        <w:numPr>
          <w:ilvl w:val="0"/>
          <w:numId w:val="6"/>
        </w:numPr>
        <w:ind w:left="720" w:hanging="360"/>
        <w:rPr>
          <w:sz w:val="20"/>
          <w:szCs w:val="20"/>
        </w:rPr>
      </w:pPr>
      <w:hyperlink r:id="rId30">
        <w:r w:rsidDel="00000000" w:rsidR="00000000" w:rsidRPr="00000000">
          <w:rPr>
            <w:color w:val="1155cc"/>
            <w:sz w:val="20"/>
            <w:szCs w:val="20"/>
            <w:u w:val="single"/>
            <w:rtl w:val="0"/>
          </w:rPr>
          <w:t xml:space="preserve">DTA Data and Research | Mass.gov</w:t>
        </w:r>
      </w:hyperlink>
      <w:r w:rsidDel="00000000" w:rsidR="00000000" w:rsidRPr="00000000">
        <w:rPr>
          <w:rtl w:val="0"/>
        </w:rPr>
      </w:r>
    </w:p>
    <w:p w:rsidR="00000000" w:rsidDel="00000000" w:rsidP="00000000" w:rsidRDefault="00000000" w:rsidRPr="00000000" w14:paraId="00000067">
      <w:pPr>
        <w:numPr>
          <w:ilvl w:val="0"/>
          <w:numId w:val="6"/>
        </w:numPr>
        <w:ind w:left="720" w:hanging="360"/>
        <w:rPr>
          <w:sz w:val="20"/>
          <w:szCs w:val="20"/>
        </w:rPr>
      </w:pPr>
      <w:hyperlink r:id="rId31">
        <w:r w:rsidDel="00000000" w:rsidR="00000000" w:rsidRPr="00000000">
          <w:rPr>
            <w:color w:val="1155cc"/>
            <w:sz w:val="20"/>
            <w:szCs w:val="20"/>
            <w:u w:val="single"/>
            <w:rtl w:val="0"/>
          </w:rPr>
          <w:t xml:space="preserve">DTA_ZIPCODE_Report_DEC_2022.v2.xlsx</w:t>
        </w:r>
      </w:hyperlink>
      <w:r w:rsidDel="00000000" w:rsidR="00000000" w:rsidRPr="00000000">
        <w:rPr>
          <w:sz w:val="20"/>
          <w:szCs w:val="20"/>
          <w:rtl w:val="0"/>
        </w:rPr>
        <w:t xml:space="preserve"> </w:t>
      </w:r>
    </w:p>
    <w:p w:rsidR="00000000" w:rsidDel="00000000" w:rsidP="00000000" w:rsidRDefault="00000000" w:rsidRPr="00000000" w14:paraId="00000068">
      <w:pPr>
        <w:numPr>
          <w:ilvl w:val="0"/>
          <w:numId w:val="6"/>
        </w:numPr>
        <w:ind w:left="720" w:hanging="360"/>
        <w:rPr>
          <w:sz w:val="20"/>
          <w:szCs w:val="20"/>
          <w:u w:val="none"/>
        </w:rPr>
      </w:pPr>
      <w:hyperlink r:id="rId32">
        <w:r w:rsidDel="00000000" w:rsidR="00000000" w:rsidRPr="00000000">
          <w:rPr>
            <w:color w:val="1155cc"/>
            <w:sz w:val="20"/>
            <w:szCs w:val="20"/>
            <w:u w:val="single"/>
            <w:rtl w:val="0"/>
          </w:rPr>
          <w:t xml:space="preserve">https://www.unitedstateszipcodes.org/02111/</w:t>
        </w:r>
      </w:hyperlink>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rPr>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sz w:val="20"/>
          <w:szCs w:val="20"/>
        </w:rPr>
      </w:pPr>
      <w:r w:rsidDel="00000000" w:rsidR="00000000" w:rsidRPr="00000000">
        <w:rPr>
          <w:rtl w:val="0"/>
        </w:rPr>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rtl w:val="0"/>
        </w:rPr>
      </w:r>
    </w:p>
    <w:p w:rsidR="00000000" w:rsidDel="00000000" w:rsidP="00000000" w:rsidRDefault="00000000" w:rsidRPr="00000000" w14:paraId="00000074">
      <w:pPr>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sz w:val="20"/>
          <w:szCs w:val="20"/>
        </w:rPr>
      </w:pPr>
      <w:r w:rsidDel="00000000" w:rsidR="00000000" w:rsidRPr="00000000">
        <w:rPr>
          <w:rtl w:val="0"/>
        </w:rPr>
      </w:r>
    </w:p>
    <w:p w:rsidR="00000000" w:rsidDel="00000000" w:rsidP="00000000" w:rsidRDefault="00000000" w:rsidRPr="00000000" w14:paraId="0000007A">
      <w:pPr>
        <w:rPr>
          <w:sz w:val="20"/>
          <w:szCs w:val="20"/>
        </w:rPr>
      </w:pPr>
      <w:r w:rsidDel="00000000" w:rsidR="00000000" w:rsidRPr="00000000">
        <w:rPr>
          <w:rtl w:val="0"/>
        </w:rPr>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rtl w:val="0"/>
        </w:rPr>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rtl w:val="0"/>
        </w:rPr>
      </w:r>
    </w:p>
    <w:p w:rsidR="00000000" w:rsidDel="00000000" w:rsidP="00000000" w:rsidRDefault="00000000" w:rsidRPr="00000000" w14:paraId="00000089">
      <w:pPr>
        <w:ind w:left="0" w:firstLine="0"/>
        <w:rPr>
          <w:sz w:val="20"/>
          <w:szCs w:val="2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Question 2: </w:t>
      </w:r>
      <w:r w:rsidDel="00000000" w:rsidR="00000000" w:rsidRPr="00000000">
        <w:rPr>
          <w:rtl w:val="0"/>
        </w:rPr>
        <w:t xml:space="preserve">What is the income distribution for Boston residents living below the poverty line?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Answer: We have gone through datasets available on poverty distribution for the population in Boston. And based on the data we were able to get from all the resources available we tried to answer this question. However, we are not successful in getting the exact income distribution related to the population over various categories. Based on the avg income range which indicates the poverty line and poverty distribution over various categories of the population we are trying to find out the income distribution of Boston residents. Below are a few bar plots that help in answering the question.</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6310313" cy="5238750"/>
            <wp:effectExtent b="0" l="0" r="0" t="0"/>
            <wp:docPr id="1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310313"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From the above</w:t>
      </w:r>
      <w:r w:rsidDel="00000000" w:rsidR="00000000" w:rsidRPr="00000000">
        <w:rPr>
          <w:rtl w:val="0"/>
        </w:rPr>
        <w:t xml:space="preserve"> plot, we get the distribution of people below the poverty line in each of the ethnic groups. And in each ethnicity, we have different categories of people and we can see the percentage of people below the poverty line is more in the case of families who have females as house householders in each ethnicity and less in the case of people who have married couples as householders. And overall we can see that people belong to Hispanic or Latino origin have the highest poverty population followed by Black or African household</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857875" cy="4781550"/>
            <wp:effectExtent b="0" l="0" r="0" t="0"/>
            <wp:docPr id="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8578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From the above plot, we can see the percentage of the population below poverty in relationship with gender. And also based on employment in each gender how the percentage of the population below the poverty line is varying. As expected the % of the population below the poverty line is high in the case of females who are unemployed.</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857875" cy="4505325"/>
            <wp:effectExtent b="0" l="0" r="0" t="0"/>
            <wp:docPr id="2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85787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above</w:t>
      </w:r>
      <w:r w:rsidDel="00000000" w:rsidR="00000000" w:rsidRPr="00000000">
        <w:rPr>
          <w:rtl w:val="0"/>
        </w:rPr>
        <w:t xml:space="preserve"> plot gives the distribution of the population in Boston which are under the poverty line in relation to age group</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6400800" cy="5207000"/>
            <wp:effectExtent b="0" l="0" r="0" t="0"/>
            <wp:docPr id="1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64008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As from the following govt website '</w:t>
      </w:r>
      <w:hyperlink r:id="rId37">
        <w:r w:rsidDel="00000000" w:rsidR="00000000" w:rsidRPr="00000000">
          <w:rPr>
            <w:rtl w:val="0"/>
          </w:rPr>
          <w:t xml:space="preserve">https://aspe.hhs.gov/2021-poverty-guidelines'</w:t>
        </w:r>
      </w:hyperlink>
      <w:r w:rsidDel="00000000" w:rsidR="00000000" w:rsidRPr="00000000">
        <w:rPr>
          <w:rtl w:val="0"/>
        </w:rPr>
        <w:t xml:space="preserve"> the threshold income of a household of 4 people is '$ 26,500' and considering this we can say that the first three ranges in salary distribution(in red) indicate the percent population below the poverty line in the above plot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sz w:val="20"/>
          <w:szCs w:val="20"/>
          <w:rtl w:val="0"/>
        </w:rPr>
        <w:t xml:space="preserve">The datasets used are : </w:t>
      </w:r>
    </w:p>
    <w:p w:rsidR="00000000" w:rsidDel="00000000" w:rsidP="00000000" w:rsidRDefault="00000000" w:rsidRPr="00000000" w14:paraId="000000A1">
      <w:pPr>
        <w:numPr>
          <w:ilvl w:val="0"/>
          <w:numId w:val="6"/>
        </w:numPr>
        <w:ind w:left="720" w:hanging="360"/>
        <w:rPr>
          <w:sz w:val="20"/>
          <w:szCs w:val="20"/>
        </w:rPr>
      </w:pPr>
      <w:r w:rsidDel="00000000" w:rsidR="00000000" w:rsidRPr="00000000">
        <w:rPr>
          <w:sz w:val="20"/>
          <w:szCs w:val="20"/>
          <w:rtl w:val="0"/>
        </w:rPr>
        <w:t xml:space="preserve">Census income brackets/ poverty level: </w:t>
      </w:r>
      <w:hyperlink r:id="rId38">
        <w:r w:rsidDel="00000000" w:rsidR="00000000" w:rsidRPr="00000000">
          <w:rPr>
            <w:color w:val="1155cc"/>
            <w:sz w:val="20"/>
            <w:szCs w:val="20"/>
            <w:u w:val="single"/>
            <w:rtl w:val="0"/>
          </w:rPr>
          <w:t xml:space="preserve">https://data.census.gov/table?q=DP03</w:t>
        </w:r>
      </w:hyperlink>
      <w:r w:rsidDel="00000000" w:rsidR="00000000" w:rsidRPr="00000000">
        <w:rPr>
          <w:rtl w:val="0"/>
        </w:rPr>
      </w:r>
    </w:p>
    <w:p w:rsidR="00000000" w:rsidDel="00000000" w:rsidP="00000000" w:rsidRDefault="00000000" w:rsidRPr="00000000" w14:paraId="000000A2">
      <w:pPr>
        <w:numPr>
          <w:ilvl w:val="0"/>
          <w:numId w:val="6"/>
        </w:numPr>
        <w:ind w:left="720" w:hanging="360"/>
        <w:rPr>
          <w:sz w:val="20"/>
          <w:szCs w:val="20"/>
        </w:rPr>
      </w:pPr>
      <w:r w:rsidDel="00000000" w:rsidR="00000000" w:rsidRPr="00000000">
        <w:rPr>
          <w:sz w:val="20"/>
          <w:szCs w:val="20"/>
          <w:rtl w:val="0"/>
        </w:rPr>
        <w:t xml:space="preserve">Income range: </w:t>
      </w:r>
      <w:hyperlink r:id="rId39">
        <w:r w:rsidDel="00000000" w:rsidR="00000000" w:rsidRPr="00000000">
          <w:rPr>
            <w:color w:val="1155cc"/>
            <w:sz w:val="20"/>
            <w:szCs w:val="20"/>
            <w:u w:val="single"/>
            <w:rtl w:val="0"/>
          </w:rPr>
          <w:t xml:space="preserve">https://www.huduser.gov/portal/datasets/il/il2022/select_Geography.odn</w:t>
        </w:r>
      </w:hyperlink>
      <w:r w:rsidDel="00000000" w:rsidR="00000000" w:rsidRPr="00000000">
        <w:rPr>
          <w:rtl w:val="0"/>
        </w:rPr>
      </w:r>
    </w:p>
    <w:p w:rsidR="00000000" w:rsidDel="00000000" w:rsidP="00000000" w:rsidRDefault="00000000" w:rsidRPr="00000000" w14:paraId="000000A3">
      <w:pPr>
        <w:numPr>
          <w:ilvl w:val="0"/>
          <w:numId w:val="6"/>
        </w:numPr>
        <w:ind w:left="720" w:hanging="360"/>
        <w:rPr>
          <w:sz w:val="20"/>
          <w:szCs w:val="20"/>
        </w:rPr>
      </w:pPr>
      <w:hyperlink r:id="rId40">
        <w:r w:rsidDel="00000000" w:rsidR="00000000" w:rsidRPr="00000000">
          <w:rPr>
            <w:color w:val="1155cc"/>
            <w:sz w:val="20"/>
            <w:szCs w:val="20"/>
            <w:u w:val="single"/>
            <w:rtl w:val="0"/>
          </w:rPr>
          <w:t xml:space="preserve">https://data.census.gov/table?g=0400000US25_310XX00US14460&amp;tid=ACSST1 Y2021.S1702</w:t>
        </w:r>
      </w:hyperlink>
      <w:r w:rsidDel="00000000" w:rsidR="00000000" w:rsidRPr="00000000">
        <w:rPr>
          <w:rtl w:val="0"/>
        </w:rPr>
      </w:r>
    </w:p>
    <w:p w:rsidR="00000000" w:rsidDel="00000000" w:rsidP="00000000" w:rsidRDefault="00000000" w:rsidRPr="00000000" w14:paraId="000000A4">
      <w:pPr>
        <w:numPr>
          <w:ilvl w:val="0"/>
          <w:numId w:val="6"/>
        </w:numPr>
        <w:ind w:left="720" w:hanging="360"/>
        <w:rPr>
          <w:sz w:val="20"/>
          <w:szCs w:val="20"/>
        </w:rPr>
      </w:pPr>
      <w:hyperlink r:id="rId41">
        <w:r w:rsidDel="00000000" w:rsidR="00000000" w:rsidRPr="00000000">
          <w:rPr>
            <w:color w:val="1155cc"/>
            <w:sz w:val="20"/>
            <w:szCs w:val="20"/>
            <w:u w:val="single"/>
            <w:rtl w:val="0"/>
          </w:rPr>
          <w:t xml:space="preserve">https://data.census.gov/table?g=0400000US25_310XX00US14460&amp;tid=ACSST1Y2021.S1702</w:t>
        </w:r>
      </w:hyperlink>
      <w:r w:rsidDel="00000000" w:rsidR="00000000" w:rsidRPr="00000000">
        <w:rPr>
          <w:rtl w:val="0"/>
        </w:rPr>
      </w:r>
    </w:p>
    <w:p w:rsidR="00000000" w:rsidDel="00000000" w:rsidP="00000000" w:rsidRDefault="00000000" w:rsidRPr="00000000" w14:paraId="000000A5">
      <w:pPr>
        <w:numPr>
          <w:ilvl w:val="0"/>
          <w:numId w:val="6"/>
        </w:numPr>
        <w:ind w:left="720" w:hanging="360"/>
        <w:rPr>
          <w:sz w:val="20"/>
          <w:szCs w:val="20"/>
        </w:rPr>
      </w:pPr>
      <w:hyperlink r:id="rId42">
        <w:r w:rsidDel="00000000" w:rsidR="00000000" w:rsidRPr="00000000">
          <w:rPr>
            <w:color w:val="1155cc"/>
            <w:sz w:val="20"/>
            <w:szCs w:val="20"/>
            <w:u w:val="single"/>
            <w:rtl w:val="0"/>
          </w:rPr>
          <w:t xml:space="preserve">https://data.census.gov/table?g=310XX00US14460&amp;tid=ACSST1Y2021.S1701</w:t>
        </w:r>
      </w:hyperlink>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Additional information:</w:t>
      </w:r>
    </w:p>
    <w:p w:rsidR="00000000" w:rsidDel="00000000" w:rsidP="00000000" w:rsidRDefault="00000000" w:rsidRPr="00000000" w14:paraId="000000AB">
      <w:pPr>
        <w:rPr/>
      </w:pPr>
      <w:r w:rsidDel="00000000" w:rsidR="00000000" w:rsidRPr="00000000">
        <w:rPr>
          <w:rtl w:val="0"/>
        </w:rPr>
        <w:t xml:space="preserve">Along with analyzing the data to answer the questions, we also tried to find the relationship between people who need aid/received aid and the total population within various geolocations. </w:t>
      </w:r>
    </w:p>
    <w:p w:rsidR="00000000" w:rsidDel="00000000" w:rsidP="00000000" w:rsidRDefault="00000000" w:rsidRPr="00000000" w14:paraId="000000AC">
      <w:pPr>
        <w:rPr/>
      </w:pPr>
      <w:r w:rsidDel="00000000" w:rsidR="00000000" w:rsidRPr="00000000">
        <w:rPr>
          <w:rtl w:val="0"/>
        </w:rPr>
        <w:t xml:space="preserve">We can see from the plot that SNAP support was given the most among the three aids, and the zip-code 02124, 02121, and 02119 have the most clients among all areas. This tells us that it is highly likely that these areas have more people that need to be helped than other districts, which means that we can tilt the supply to these areas more than the others.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3314700</wp:posOffset>
            </wp:positionV>
            <wp:extent cx="7287230" cy="3020425"/>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7287230" cy="3020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142875</wp:posOffset>
            </wp:positionV>
            <wp:extent cx="7417463" cy="3083337"/>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7417463" cy="3083337"/>
                    </a:xfrm>
                    <a:prstGeom prst="rect"/>
                    <a:ln/>
                  </pic:spPr>
                </pic:pic>
              </a:graphicData>
            </a:graphic>
          </wp:anchor>
        </w:drawing>
      </w:r>
    </w:p>
    <w:p w:rsidR="00000000" w:rsidDel="00000000" w:rsidP="00000000" w:rsidRDefault="00000000" w:rsidRPr="00000000" w14:paraId="000000AF">
      <w:pPr>
        <w:rPr/>
      </w:pPr>
      <w:r w:rsidDel="00000000" w:rsidR="00000000" w:rsidRPr="00000000">
        <w:rPr>
          <w:rtl w:val="0"/>
        </w:rPr>
        <w:t xml:space="preserve">We also tried to use the population distribution data provided by Boston City Council for each district. There are some benefits and some limitations to this result. </w:t>
      </w:r>
    </w:p>
    <w:p w:rsidR="00000000" w:rsidDel="00000000" w:rsidP="00000000" w:rsidRDefault="00000000" w:rsidRPr="00000000" w14:paraId="000000B0">
      <w:pPr>
        <w:rPr/>
      </w:pPr>
      <w:r w:rsidDel="00000000" w:rsidR="00000000" w:rsidRPr="00000000">
        <w:rPr>
          <w:rtl w:val="0"/>
        </w:rPr>
        <w:t xml:space="preserve">Benefits: </w:t>
      </w:r>
    </w:p>
    <w:p w:rsidR="00000000" w:rsidDel="00000000" w:rsidP="00000000" w:rsidRDefault="00000000" w:rsidRPr="00000000" w14:paraId="000000B1">
      <w:pPr>
        <w:rPr/>
      </w:pPr>
      <w:r w:rsidDel="00000000" w:rsidR="00000000" w:rsidRPr="00000000">
        <w:rPr>
          <w:rtl w:val="0"/>
        </w:rPr>
        <w:t xml:space="preserve">- The benefit of this dataset is that we can clearly see the distribution and exact number of each race from each district (see figure below). From that information, combined with the information we get from other datasets, such as the aid given to each zip code area, we are able to tell which group of people needs more help compared to others. Then we are able to filter out where and how much aid in the future we will provide to each district/community/group of people.</w:t>
      </w:r>
    </w:p>
    <w:p w:rsidR="00000000" w:rsidDel="00000000" w:rsidP="00000000" w:rsidRDefault="00000000" w:rsidRPr="00000000" w14:paraId="000000B2">
      <w:pPr>
        <w:rPr/>
      </w:pPr>
      <w:r w:rsidDel="00000000" w:rsidR="00000000" w:rsidRPr="00000000">
        <w:rPr>
          <w:rtl w:val="0"/>
        </w:rPr>
        <w:t xml:space="preserve">Drawbacks:</w:t>
      </w:r>
    </w:p>
    <w:p w:rsidR="00000000" w:rsidDel="00000000" w:rsidP="00000000" w:rsidRDefault="00000000" w:rsidRPr="00000000" w14:paraId="000000B3">
      <w:pPr>
        <w:rPr/>
      </w:pPr>
      <w:r w:rsidDel="00000000" w:rsidR="00000000" w:rsidRPr="00000000">
        <w:rPr>
          <w:rtl w:val="0"/>
        </w:rPr>
        <w:t xml:space="preserve">- the Drawback we have is that the districts need to be identically drawn with zip codes. This means the boundaries between the two are not exactly the same, and we need to map zip codes to the appropriate districts for the benefits of this dataset to work. We do not yet know how vital this dataset is, spending effort on this task might not be a choice before we understand how vital this dataset is. </w:t>
      </w:r>
    </w:p>
    <w:p w:rsidR="00000000" w:rsidDel="00000000" w:rsidP="00000000" w:rsidRDefault="00000000" w:rsidRPr="00000000" w14:paraId="000000B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209550</wp:posOffset>
            </wp:positionV>
            <wp:extent cx="5957888" cy="5683044"/>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57888" cy="5683044"/>
                    </a:xfrm>
                    <a:prstGeom prst="rect"/>
                    <a:ln/>
                  </pic:spPr>
                </pic:pic>
              </a:graphicData>
            </a:graphic>
          </wp:anchor>
        </w:drawing>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3473717" cy="2216562"/>
            <wp:effectExtent b="0" l="0" r="0" t="0"/>
            <wp:docPr id="30"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473717" cy="2216562"/>
                    </a:xfrm>
                    <a:prstGeom prst="rect"/>
                    <a:ln/>
                  </pic:spPr>
                </pic:pic>
              </a:graphicData>
            </a:graphic>
          </wp:inline>
        </w:drawing>
      </w:r>
      <w:r w:rsidDel="00000000" w:rsidR="00000000" w:rsidRPr="00000000">
        <w:rPr>
          <w:rtl w:val="0"/>
        </w:rPr>
      </w:r>
    </w:p>
    <w:sectPr>
      <w:pgSz w:h="15840" w:w="12240" w:orient="portrait"/>
      <w:pgMar w:bottom="1440" w:top="144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ata.census.gov/table?g=0400000US25_310XX00US14460&amp;tid=ACSST1Y2021.S1702" TargetMode="External"/><Relationship Id="rId20" Type="http://schemas.openxmlformats.org/officeDocument/2006/relationships/image" Target="media/image4.png"/><Relationship Id="rId42" Type="http://schemas.openxmlformats.org/officeDocument/2006/relationships/hyperlink" Target="https://data.census.gov/table?g=310XX00US14460&amp;tid=ACSST1Y2021.S1701" TargetMode="External"/><Relationship Id="rId41" Type="http://schemas.openxmlformats.org/officeDocument/2006/relationships/hyperlink" Target="https://data.census.gov/table?g=0400000US25_310XX00US14460&amp;tid=ACSST1Y2021.S1702" TargetMode="External"/><Relationship Id="rId22" Type="http://schemas.openxmlformats.org/officeDocument/2006/relationships/image" Target="media/image22.png"/><Relationship Id="rId44" Type="http://schemas.openxmlformats.org/officeDocument/2006/relationships/image" Target="media/image23.png"/><Relationship Id="rId21" Type="http://schemas.openxmlformats.org/officeDocument/2006/relationships/image" Target="media/image29.png"/><Relationship Id="rId43" Type="http://schemas.openxmlformats.org/officeDocument/2006/relationships/image" Target="media/image21.png"/><Relationship Id="rId24" Type="http://schemas.openxmlformats.org/officeDocument/2006/relationships/image" Target="media/image7.png"/><Relationship Id="rId46" Type="http://schemas.openxmlformats.org/officeDocument/2006/relationships/image" Target="media/image30.png"/><Relationship Id="rId23" Type="http://schemas.openxmlformats.org/officeDocument/2006/relationships/image" Target="media/image2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hyperlink" Target="https://data.census.gov/table?q=SNAP&amp;g=1600000US2507000" TargetMode="Externa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www.census.gov/acs/www/about/why-we-ask-each-question/food-stamps/" TargetMode="External"/><Relationship Id="rId7" Type="http://schemas.openxmlformats.org/officeDocument/2006/relationships/image" Target="media/image15.png"/><Relationship Id="rId8" Type="http://schemas.openxmlformats.org/officeDocument/2006/relationships/image" Target="media/image11.png"/><Relationship Id="rId31" Type="http://schemas.openxmlformats.org/officeDocument/2006/relationships/hyperlink" Target="https://docs.google.com/spreadsheets/d/1EHLDQfJK_0Oxvz6Mi2mx_mdzFT9gmUuw/edit#gid=1234606162" TargetMode="External"/><Relationship Id="rId30" Type="http://schemas.openxmlformats.org/officeDocument/2006/relationships/hyperlink" Target="https://www.mass.gov/dta-data-and-research" TargetMode="External"/><Relationship Id="rId11" Type="http://schemas.openxmlformats.org/officeDocument/2006/relationships/image" Target="media/image12.png"/><Relationship Id="rId33" Type="http://schemas.openxmlformats.org/officeDocument/2006/relationships/image" Target="media/image28.png"/><Relationship Id="rId10" Type="http://schemas.openxmlformats.org/officeDocument/2006/relationships/image" Target="media/image19.png"/><Relationship Id="rId32" Type="http://schemas.openxmlformats.org/officeDocument/2006/relationships/hyperlink" Target="https://www.unitedstateszipcodes.org/02111/" TargetMode="External"/><Relationship Id="rId13" Type="http://schemas.openxmlformats.org/officeDocument/2006/relationships/image" Target="media/image2.png"/><Relationship Id="rId35" Type="http://schemas.openxmlformats.org/officeDocument/2006/relationships/image" Target="media/image17.png"/><Relationship Id="rId12" Type="http://schemas.openxmlformats.org/officeDocument/2006/relationships/image" Target="media/image26.png"/><Relationship Id="rId34" Type="http://schemas.openxmlformats.org/officeDocument/2006/relationships/image" Target="media/image9.png"/><Relationship Id="rId15" Type="http://schemas.openxmlformats.org/officeDocument/2006/relationships/image" Target="media/image1.png"/><Relationship Id="rId37" Type="http://schemas.openxmlformats.org/officeDocument/2006/relationships/hyperlink" Target="https://aspe.hhs.gov/2021-poverty-guidelines'" TargetMode="External"/><Relationship Id="rId14" Type="http://schemas.openxmlformats.org/officeDocument/2006/relationships/image" Target="media/image18.png"/><Relationship Id="rId36" Type="http://schemas.openxmlformats.org/officeDocument/2006/relationships/image" Target="media/image8.png"/><Relationship Id="rId17" Type="http://schemas.openxmlformats.org/officeDocument/2006/relationships/image" Target="media/image14.png"/><Relationship Id="rId39" Type="http://schemas.openxmlformats.org/officeDocument/2006/relationships/hyperlink" Target="https://www.huduser.gov/portal/datasets/il/il2022/select_Geography.odn" TargetMode="External"/><Relationship Id="rId16" Type="http://schemas.openxmlformats.org/officeDocument/2006/relationships/image" Target="media/image6.png"/><Relationship Id="rId38" Type="http://schemas.openxmlformats.org/officeDocument/2006/relationships/hyperlink" Target="https://data.census.gov/table?q=DP03" TargetMode="External"/><Relationship Id="rId19" Type="http://schemas.openxmlformats.org/officeDocument/2006/relationships/image" Target="media/image2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